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0B2D" w14:textId="2D2CFC03" w:rsidR="00AD69F2" w:rsidRDefault="00F906F7" w:rsidP="00AD69F2">
      <w:pPr>
        <w:snapToGrid w:val="0"/>
        <w:spacing w:afterLines="68" w:after="244" w:line="300" w:lineRule="auto"/>
        <w:jc w:val="center"/>
        <w:rPr>
          <w:rFonts w:ascii="華康特粗楷體" w:eastAsia="華康特粗楷體"/>
          <w:color w:val="000000"/>
          <w:sz w:val="36"/>
        </w:rPr>
      </w:pPr>
      <w:r>
        <w:rPr>
          <w:rFonts w:eastAsia="華康楷書體W7"/>
          <w:b/>
          <w:color w:val="000000"/>
          <w:sz w:val="36"/>
        </w:rPr>
        <w:t>114</w:t>
      </w:r>
      <w:r>
        <w:rPr>
          <w:rFonts w:eastAsia="華康楷書體W7"/>
          <w:b/>
          <w:color w:val="000000"/>
          <w:sz w:val="36"/>
        </w:rPr>
        <w:t>年</w:t>
      </w:r>
      <w:r w:rsidR="00AD69F2" w:rsidRPr="00EE658D">
        <w:rPr>
          <w:rFonts w:ascii="華康特粗楷體" w:eastAsia="華康特粗楷體"/>
          <w:color w:val="000000"/>
          <w:sz w:val="36"/>
        </w:rPr>
        <w:t>工作計畫</w:t>
      </w:r>
    </w:p>
    <w:tbl>
      <w:tblPr>
        <w:tblW w:w="97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505"/>
      </w:tblGrid>
      <w:tr w:rsidR="00AD69F2" w:rsidRPr="000F3D36" w14:paraId="7ECA626F" w14:textId="77777777" w:rsidTr="00631614">
        <w:trPr>
          <w:trHeight w:val="20"/>
          <w:tblHeader/>
          <w:jc w:val="center"/>
        </w:trPr>
        <w:tc>
          <w:tcPr>
            <w:tcW w:w="127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E249696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07E73">
              <w:rPr>
                <w:rFonts w:eastAsia="華康標楷體(P)"/>
                <w:bCs/>
                <w:color w:val="000000"/>
                <w:sz w:val="28"/>
                <w:szCs w:val="28"/>
              </w:rPr>
              <w:t>預定月份</w:t>
            </w:r>
          </w:p>
        </w:tc>
        <w:tc>
          <w:tcPr>
            <w:tcW w:w="85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CB1DF24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07E73">
              <w:rPr>
                <w:rFonts w:eastAsia="華康標楷體(P)"/>
                <w:bCs/>
                <w:color w:val="000000"/>
                <w:sz w:val="28"/>
                <w:szCs w:val="28"/>
              </w:rPr>
              <w:t>活動內容</w:t>
            </w:r>
          </w:p>
        </w:tc>
      </w:tr>
      <w:tr w:rsidR="00AD69F2" w:rsidRPr="000F3D36" w14:paraId="31FA5EF4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52F2DFE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一月份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E0431E0" w14:textId="77777777" w:rsidR="00AD69F2" w:rsidRPr="000F3D36" w:rsidRDefault="00AD69F2" w:rsidP="00631614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5E6E45A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D1984CA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7082489" w14:textId="77777777" w:rsidR="00AD69F2" w:rsidRPr="000F3D36" w:rsidRDefault="00AD69F2" w:rsidP="00631614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7B02E5E0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773061D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2BE5656" w14:textId="1940C46E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：出版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</w:t>
            </w:r>
          </w:p>
        </w:tc>
      </w:tr>
      <w:tr w:rsidR="00AD69F2" w:rsidRPr="000F3D36" w14:paraId="5A59C17F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939AAE7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45E2260" w14:textId="2D41EEB4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期會訊文章上傳（會員可下載）</w:t>
            </w:r>
          </w:p>
        </w:tc>
      </w:tr>
      <w:tr w:rsidR="00AD69F2" w:rsidRPr="000F3D36" w14:paraId="1C44DCBD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0611275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70DECDE" w14:textId="2D15F704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繳</w:t>
            </w:r>
            <w:r w:rsidR="00F906F7">
              <w:rPr>
                <w:rFonts w:eastAsia="標楷體" w:hint="eastAsia"/>
                <w:color w:val="000000"/>
                <w:sz w:val="26"/>
                <w:szCs w:val="26"/>
              </w:rPr>
              <w:t>交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會費通知單（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I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）」</w:t>
            </w:r>
          </w:p>
        </w:tc>
      </w:tr>
      <w:tr w:rsidR="00AD69F2" w:rsidRPr="000F3D36" w14:paraId="022F8E21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8D4FB34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二月份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DB5CABD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6B718A29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56C36D1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37FDDEC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1F2E703E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DCE4884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DC0F972" w14:textId="24BEA322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通訊學分：登錄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期會訊通訊學分（收件截止）</w:t>
            </w:r>
          </w:p>
        </w:tc>
      </w:tr>
      <w:tr w:rsidR="00AD69F2" w:rsidRPr="000F3D36" w14:paraId="27FD3A02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394CEAB" w14:textId="77777777" w:rsidR="00AD69F2" w:rsidRPr="00EB7127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BF38334" w14:textId="58305E37" w:rsidR="00AD69F2" w:rsidRPr="000F3D36" w:rsidRDefault="00AD69F2" w:rsidP="00F906F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暨國際事務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委員會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聯席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AD69F2" w:rsidRPr="000F3D36" w14:paraId="280F499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8A72995" w14:textId="77777777" w:rsidR="00AD69F2" w:rsidRPr="00EB7127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FF2FE36" w14:textId="19E7501C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★理監事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次理監事聯席會議</w:t>
            </w:r>
          </w:p>
        </w:tc>
      </w:tr>
      <w:tr w:rsidR="00AD69F2" w:rsidRPr="000F3D36" w14:paraId="0E71D4DA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C888FCA" w14:textId="77777777" w:rsidR="00AD69F2" w:rsidRPr="008708D3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E012EEA" w14:textId="5DF32480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="00F906F7">
              <w:rPr>
                <w:rFonts w:eastAsia="標楷體" w:hint="eastAsia"/>
                <w:color w:val="000000"/>
                <w:sz w:val="26"/>
                <w:szCs w:val="26"/>
              </w:rPr>
              <w:t>春季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學術研討會節目表及報名方式</w:t>
            </w:r>
          </w:p>
        </w:tc>
      </w:tr>
      <w:tr w:rsidR="00AD69F2" w:rsidRPr="000F3D36" w14:paraId="5700528A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DC41924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7057257" w14:textId="2DFA0D75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 w:hint="eastAsia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次衛教發展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暨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教育訓練委員會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聯席會議</w:t>
            </w:r>
          </w:p>
        </w:tc>
      </w:tr>
      <w:tr w:rsidR="00AD69F2" w:rsidRPr="000F3D36" w14:paraId="52EB1C9D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26B574B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三月份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B00A5F3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2F8442E2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0B59BDD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229252E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召開記者會：世界肥胖日宣傳活動</w:t>
            </w:r>
          </w:p>
        </w:tc>
      </w:tr>
      <w:tr w:rsidR="00AD69F2" w:rsidRPr="000F3D36" w14:paraId="174E8F90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006A49C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9E5933F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7FE8FE4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BE646DF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C39AC34" w14:textId="5F38352A" w:rsidR="00AD69F2" w:rsidRPr="000F3D36" w:rsidRDefault="00AD69F2" w:rsidP="00631614">
            <w:pPr>
              <w:snapToGrid w:val="0"/>
              <w:ind w:left="910" w:hangingChars="350" w:hanging="91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次出版委員會會議</w:t>
            </w:r>
          </w:p>
          <w:p w14:paraId="1B900A54" w14:textId="1A156D18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（內容：編輯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期會訊事宜）</w:t>
            </w:r>
          </w:p>
        </w:tc>
      </w:tr>
      <w:tr w:rsidR="00AD69F2" w:rsidRPr="000F3D36" w14:paraId="5D3478C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86FA164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D8F4AC6" w14:textId="7ED20FF2" w:rsidR="00AD69F2" w:rsidRPr="000F3D36" w:rsidRDefault="00AD69F2" w:rsidP="00631614">
            <w:pPr>
              <w:snapToGrid w:val="0"/>
              <w:ind w:left="910" w:hangingChars="350" w:hanging="91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資訊委員會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AD69F2" w:rsidRPr="000F3D36" w14:paraId="494F487A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10A44E2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2015CBB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學會網站「靜態式」網頁更新工作</w:t>
            </w:r>
          </w:p>
        </w:tc>
      </w:tr>
      <w:tr w:rsidR="00AD69F2" w:rsidRPr="000F3D36" w14:paraId="63009D8C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19C424C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bookmarkStart w:id="0" w:name="_Hlk152671235"/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2A80625" w14:textId="4F993F1D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上半年各地區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及季會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節目表及報名方式</w:t>
            </w:r>
          </w:p>
        </w:tc>
      </w:tr>
      <w:bookmarkEnd w:id="0"/>
      <w:tr w:rsidR="00AD69F2" w:rsidRPr="000F3D36" w14:paraId="562CBC1F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0BDB50F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四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8D7B44E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0E4DD151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D39E7EA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182B45C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6EB0621A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A63C420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067F1B4" w14:textId="2743324D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：出版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</w:t>
            </w:r>
          </w:p>
        </w:tc>
      </w:tr>
      <w:tr w:rsidR="00AD69F2" w:rsidRPr="000F3D36" w14:paraId="31E4E9C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FB065DE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D41018B" w14:textId="4A5010D2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期會訊文章上傳（會員可下載）</w:t>
            </w:r>
          </w:p>
        </w:tc>
      </w:tr>
      <w:tr w:rsidR="00AD69F2" w:rsidRPr="000F3D36" w14:paraId="2BC4BE73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029449A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bookmarkStart w:id="1" w:name="_Hlk152668773"/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A39858A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春季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bookmarkEnd w:id="1"/>
      <w:tr w:rsidR="00AD69F2" w:rsidRPr="000F3D36" w14:paraId="6C3C18AF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5CB07E9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五月份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8FB5015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5504B1C1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88BD05B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6C52AB9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5D33355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0241BF2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450DCCA" w14:textId="710194CF" w:rsidR="00AD69F2" w:rsidRPr="000F3D36" w:rsidRDefault="00AD69F2" w:rsidP="00631614">
            <w:pPr>
              <w:snapToGrid w:val="0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通訊學分：登錄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期會訊通訊學分（收件截止）</w:t>
            </w:r>
          </w:p>
        </w:tc>
      </w:tr>
      <w:tr w:rsidR="00AD69F2" w:rsidRPr="000F3D36" w14:paraId="20BA7790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091D2C7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54FC80D" w14:textId="4EDB79E5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次國際事務委員會會議</w:t>
            </w:r>
          </w:p>
        </w:tc>
      </w:tr>
      <w:tr w:rsidR="00AD69F2" w:rsidRPr="000F3D36" w14:paraId="7B7E8A8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C8984D0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2B8ED90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活動：舉辦北區學術研討會</w:t>
            </w:r>
          </w:p>
        </w:tc>
      </w:tr>
      <w:tr w:rsidR="00AD69F2" w:rsidRPr="000F3D36" w14:paraId="1FD0937C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E491AA7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六月份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590671C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72F9F3B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FB6CE9F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32163AE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1340322E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A075D5D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795A74F" w14:textId="3605BB66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次外科委員會會議</w:t>
            </w:r>
          </w:p>
        </w:tc>
      </w:tr>
      <w:tr w:rsidR="00AD69F2" w:rsidRPr="000F3D36" w14:paraId="4C23E55E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0D1D632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D12FA95" w14:textId="48565A2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醫療政策及專業發展委員會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AD69F2" w:rsidRPr="000F3D36" w14:paraId="4FAA682C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8232CAE" w14:textId="77777777" w:rsidR="00AD69F2" w:rsidRPr="00EB7127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875C769" w14:textId="6A2C0AC4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次出版委員會會議</w:t>
            </w:r>
          </w:p>
          <w:p w14:paraId="796FC375" w14:textId="178E3B9B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（內容：編輯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期會訊事宜）</w:t>
            </w:r>
          </w:p>
        </w:tc>
      </w:tr>
      <w:tr w:rsidR="00AD69F2" w:rsidRPr="000F3D36" w14:paraId="6D0D5529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76B45D0" w14:textId="77777777" w:rsidR="00AD69F2" w:rsidRPr="00EB7127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224E90C" w14:textId="0E822F6C" w:rsidR="00AD69F2" w:rsidRPr="000F3D36" w:rsidRDefault="00AD69F2" w:rsidP="00D9541A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暨國際事務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委員會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聯席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D9541A" w:rsidRPr="000F3D36" w14:paraId="0A761DB3" w14:textId="77777777" w:rsidTr="00D9541A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EB0E81" w14:textId="77777777" w:rsidR="00D9541A" w:rsidRPr="0092541D" w:rsidRDefault="00D9541A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985808" w14:textId="77777777" w:rsidR="00D9541A" w:rsidRPr="000F3D36" w:rsidRDefault="00D9541A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541A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D9541A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 w:rsidRPr="00D9541A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中彰投</w:t>
            </w:r>
            <w:r w:rsidRPr="00D9541A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區學術研討會</w:t>
            </w:r>
          </w:p>
        </w:tc>
      </w:tr>
      <w:tr w:rsidR="00AD69F2" w:rsidRPr="000F3D36" w14:paraId="6FE1166F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3890400" w14:textId="77777777" w:rsidR="00AD69F2" w:rsidRPr="00D9541A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A6B4274" w14:textId="3361F962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★理監事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次理監事聯席會議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</w:p>
        </w:tc>
      </w:tr>
      <w:tr w:rsidR="00AD69F2" w:rsidRPr="000F3D36" w14:paraId="4D235C02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926864E" w14:textId="77777777" w:rsidR="00AD69F2" w:rsidRPr="00D9541A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5FB1A0E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下半年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各地區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及季會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節目表及報名方式</w:t>
            </w:r>
          </w:p>
        </w:tc>
      </w:tr>
      <w:tr w:rsidR="00AD69F2" w:rsidRPr="000F3D36" w14:paraId="4195141A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08D9928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七月份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3398AF8" w14:textId="77777777" w:rsidR="00AD69F2" w:rsidRPr="000F3D36" w:rsidRDefault="00AD69F2" w:rsidP="00631614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0AC42103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F30F247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3CB568C" w14:textId="77777777" w:rsidR="00AD69F2" w:rsidRPr="000F3D36" w:rsidRDefault="00AD69F2" w:rsidP="00631614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7E1647D2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1333600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4AB6389" w14:textId="20CDAB4E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：出版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</w:t>
            </w:r>
          </w:p>
        </w:tc>
      </w:tr>
      <w:tr w:rsidR="00AD69F2" w:rsidRPr="000F3D36" w14:paraId="37AA68F8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7CE4750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F92A3FF" w14:textId="44735DAF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期會訊文章上傳（會員可下載）</w:t>
            </w:r>
          </w:p>
        </w:tc>
      </w:tr>
      <w:tr w:rsidR="00AD69F2" w:rsidRPr="000F3D36" w14:paraId="34B2CF6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F89CB56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44A6289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催繳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會費通知單（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II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）」</w:t>
            </w:r>
          </w:p>
        </w:tc>
      </w:tr>
      <w:tr w:rsidR="00AD69F2" w:rsidRPr="000F3D36" w14:paraId="78825321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47F2180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C35015E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夏季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AD69F2" w:rsidRPr="000F3D36" w14:paraId="5BD7152B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ABC0CFA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八月份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B4AB38D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</w:p>
        </w:tc>
      </w:tr>
      <w:tr w:rsidR="00AD69F2" w:rsidRPr="000F3D36" w14:paraId="5730A99E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553F081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03E758E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417AA332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0E7F4DC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DA942F5" w14:textId="136EB3E6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通訊學分：登錄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期會訊通訊學分（收件截止）</w:t>
            </w:r>
          </w:p>
        </w:tc>
      </w:tr>
      <w:tr w:rsidR="00AD69F2" w:rsidRPr="000F3D36" w14:paraId="0209CCFE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8D39394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7D14326" w14:textId="553D093E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活動：舉辦南區學術研討會</w:t>
            </w:r>
          </w:p>
        </w:tc>
      </w:tr>
      <w:tr w:rsidR="00AD69F2" w:rsidRPr="000F3D36" w14:paraId="0760BF86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B96110F" w14:textId="77777777" w:rsidR="00AD69F2" w:rsidRPr="0092541D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719683A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、專科醫師甄審考試簡章（報考簡章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：日期／地點通知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14:paraId="24C07BF9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 xml:space="preserve">　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、專科醫師到期換證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表格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（如期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延遲換證申請書）</w:t>
            </w:r>
          </w:p>
        </w:tc>
      </w:tr>
      <w:tr w:rsidR="00AD69F2" w:rsidRPr="000F3D36" w14:paraId="5FED145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5A036C5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九月份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E61FB29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256FCB89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531E2D0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5D7088D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5556CB3E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CE01718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BE2C2C5" w14:textId="689DAF3F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次出版委員會會議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lastRenderedPageBreak/>
              <w:t xml:space="preserve">　　　（內容：編輯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期會訊）</w:t>
            </w:r>
          </w:p>
        </w:tc>
      </w:tr>
      <w:tr w:rsidR="00AD69F2" w:rsidRPr="000F3D36" w14:paraId="0F5C45A0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524241F" w14:textId="77777777" w:rsidR="00AD69F2" w:rsidRPr="0092541D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68AA157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76FD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F76FD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活動：舉辦東區學術研討會</w:t>
            </w:r>
          </w:p>
        </w:tc>
      </w:tr>
      <w:tr w:rsidR="00AD69F2" w:rsidRPr="000F3D36" w14:paraId="0E6A5C16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7DFBBAC" w14:textId="77777777" w:rsidR="00AD69F2" w:rsidRPr="0092541D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D2F660A" w14:textId="705E19FE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「命題委員」邀請函</w:t>
            </w:r>
          </w:p>
        </w:tc>
      </w:tr>
      <w:tr w:rsidR="00AD69F2" w:rsidRPr="000F3D36" w14:paraId="3E832A2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15B724A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C3C407F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【通知】年會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徵求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稿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件及投稿格式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（徵求口頭論文、海報論文展示）</w:t>
            </w:r>
          </w:p>
        </w:tc>
      </w:tr>
      <w:tr w:rsidR="00AD69F2" w:rsidRPr="000F3D36" w14:paraId="6ACA550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8F49765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1D45B96" w14:textId="65E1DF00" w:rsidR="00AD69F2" w:rsidRPr="000F3D36" w:rsidRDefault="00AD69F2" w:rsidP="00D9541A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專科醫師甄審委員會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AD69F2" w:rsidRPr="000F3D36" w14:paraId="46EF3460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F2C7E40" w14:textId="77777777" w:rsidR="00AD69F2" w:rsidRPr="00EB7127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EDD9D7A" w14:textId="6518076D" w:rsidR="00AD69F2" w:rsidRPr="000F3D36" w:rsidRDefault="00AD69F2" w:rsidP="00D9541A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暨國際事務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委員會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聯席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AD69F2" w:rsidRPr="000F3D36" w14:paraId="4B7424F6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1B925CF" w14:textId="77777777" w:rsidR="00AD69F2" w:rsidRPr="009470A2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3937820" w14:textId="2534ED40" w:rsidR="00AD69F2" w:rsidRPr="000F3D36" w:rsidRDefault="00AD69F2" w:rsidP="00D9541A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★理監事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次理監事聯席會議</w:t>
            </w:r>
          </w:p>
        </w:tc>
      </w:tr>
      <w:tr w:rsidR="00AD69F2" w:rsidRPr="000F3D36" w14:paraId="076F465D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9E24431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十月份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85EC9C5" w14:textId="77777777" w:rsidR="00AD69F2" w:rsidRPr="000F3D36" w:rsidRDefault="00AD69F2" w:rsidP="00631614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78F9D052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2EB0F50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EB74C60" w14:textId="77777777" w:rsidR="00AD69F2" w:rsidRPr="000F3D36" w:rsidRDefault="00AD69F2" w:rsidP="00631614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25D5183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2B9C4A4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BB97BF4" w14:textId="461E4CA5" w:rsidR="00AD69F2" w:rsidRPr="000F3D36" w:rsidRDefault="00AD69F2" w:rsidP="00631614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審核會員：召開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會員權益及倫理委員會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AD69F2" w:rsidRPr="000F3D36" w14:paraId="44C04BEB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7B0E778D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B8E7F8F" w14:textId="1BDEAB12" w:rsidR="00AD69F2" w:rsidRPr="000F3D36" w:rsidRDefault="00AD69F2" w:rsidP="00D9541A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暨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教育訓練委員會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聯席會議</w:t>
            </w:r>
          </w:p>
        </w:tc>
      </w:tr>
      <w:tr w:rsidR="00AD69F2" w:rsidRPr="000F3D36" w14:paraId="16EE565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FC82796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CA37C8F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學術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活動：舉辦秋季學術研討會</w:t>
            </w:r>
          </w:p>
        </w:tc>
      </w:tr>
      <w:tr w:rsidR="00AD69F2" w:rsidRPr="000F3D36" w14:paraId="71EB5570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072F9A8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5E088C2" w14:textId="219860D3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ascii="標楷體" w:eastAsia="標楷體" w:hAnsi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Pr="000F3D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審題／定題委員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」邀請</w:t>
            </w:r>
          </w:p>
        </w:tc>
      </w:tr>
      <w:tr w:rsidR="00AD69F2" w:rsidRPr="000F3D36" w14:paraId="65E3BC2B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C399728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868C1E7" w14:textId="77777777" w:rsidR="00AD69F2" w:rsidRPr="000F3D36" w:rsidRDefault="00AD69F2" w:rsidP="006316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F3D36">
              <w:rPr>
                <w:rFonts w:ascii="標楷體" w:eastAsia="標楷體" w:hAnsi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「年會招商通知」及「年會場地平面圖」</w:t>
            </w:r>
          </w:p>
        </w:tc>
      </w:tr>
      <w:tr w:rsidR="00AD69F2" w:rsidRPr="000F3D36" w14:paraId="08CFE7F0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CB6A432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5C6058E" w14:textId="77777777" w:rsidR="00AD69F2" w:rsidRPr="000F3D36" w:rsidRDefault="00AD69F2" w:rsidP="006316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F3D36">
              <w:rPr>
                <w:rFonts w:ascii="標楷體" w:eastAsia="標楷體" w:hAnsi="標楷體"/>
                <w:color w:val="000000"/>
                <w:sz w:val="26"/>
                <w:szCs w:val="26"/>
              </w:rPr>
              <w:t>【通知】年會</w:t>
            </w:r>
            <w:r w:rsidRPr="000F3D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節目表</w:t>
            </w:r>
            <w:r w:rsidRPr="000F3D36">
              <w:rPr>
                <w:rFonts w:ascii="標楷體" w:eastAsia="標楷體" w:hAnsi="標楷體"/>
                <w:color w:val="000000"/>
                <w:sz w:val="26"/>
                <w:szCs w:val="26"/>
              </w:rPr>
              <w:t>通知</w:t>
            </w:r>
            <w:r w:rsidRPr="000F3D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（會場指引、報名方式及節目表）</w:t>
            </w:r>
          </w:p>
        </w:tc>
      </w:tr>
      <w:tr w:rsidR="00AD69F2" w:rsidRPr="000F3D36" w14:paraId="15BD4358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B01A360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8E574C3" w14:textId="4B600A15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會訊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：出版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</w:t>
            </w:r>
          </w:p>
        </w:tc>
      </w:tr>
      <w:tr w:rsidR="00AD69F2" w:rsidRPr="000F3D36" w14:paraId="7C622F43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8CD4D08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710D904" w14:textId="5BF6E5BD" w:rsidR="00AD69F2" w:rsidRPr="000F3D36" w:rsidRDefault="00AD69F2" w:rsidP="006316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網站資訊：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期會訊文章上傳（會員可下載）</w:t>
            </w:r>
          </w:p>
        </w:tc>
      </w:tr>
      <w:tr w:rsidR="00AD69F2" w:rsidRPr="000F3D36" w14:paraId="58D3995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DBC221C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5758748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專科醫師甄審考試工作：審題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選題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定題工作</w:t>
            </w:r>
          </w:p>
        </w:tc>
      </w:tr>
      <w:tr w:rsidR="008627BE" w:rsidRPr="000F3D36" w14:paraId="696ED7C1" w14:textId="77777777" w:rsidTr="008627BE">
        <w:trPr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B0A0FF" w14:textId="77777777" w:rsidR="008627BE" w:rsidRPr="000F3D36" w:rsidRDefault="008627BE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1D3B0A" w14:textId="3734AA93" w:rsidR="008627BE" w:rsidRPr="000F3D36" w:rsidRDefault="008627BE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審查報考</w:t>
            </w:r>
            <w:r>
              <w:rPr>
                <w:rFonts w:eastAsia="標楷體"/>
                <w:color w:val="000000"/>
                <w:sz w:val="26"/>
                <w:szCs w:val="26"/>
              </w:rPr>
              <w:t>114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資格</w:t>
            </w:r>
          </w:p>
        </w:tc>
      </w:tr>
      <w:tr w:rsidR="00AD69F2" w:rsidRPr="000F3D36" w14:paraId="6A0D53FB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8AE83AF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十一月份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9FEABAF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02BC6284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C5BA43F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2B8B31F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50E7A41A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01C028D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D9AA639" w14:textId="42D3B6F9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次出版委員會會議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br/>
              <w:t xml:space="preserve">      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（內容：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討論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期會訊）</w:t>
            </w:r>
          </w:p>
        </w:tc>
      </w:tr>
      <w:tr w:rsidR="00AD69F2" w:rsidRPr="000F3D36" w14:paraId="304E1AC8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18F6770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5802667" w14:textId="7F9DEC56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通訊學分：登錄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期會訊通訊學分（收件截止）</w:t>
            </w:r>
          </w:p>
        </w:tc>
      </w:tr>
      <w:tr w:rsidR="00AD69F2" w:rsidRPr="000F3D36" w14:paraId="1C72350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C3863EC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A5E3DB5" w14:textId="1265F01C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肥胖專科醫師甄審考試（筆試）</w:t>
            </w:r>
          </w:p>
        </w:tc>
      </w:tr>
      <w:tr w:rsidR="00AD69F2" w:rsidRPr="000F3D36" w14:paraId="5E0BBA73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4691313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E0DAF52" w14:textId="39D62392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肥胖專科醫師甄審考試（口試）</w:t>
            </w:r>
          </w:p>
        </w:tc>
      </w:tr>
      <w:tr w:rsidR="00AD69F2" w:rsidRPr="000F3D36" w14:paraId="0DFC8F1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2FCA992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201E6B5" w14:textId="3B86203D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專科醫師甄審考試工作：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「證書製作」</w:t>
            </w:r>
          </w:p>
        </w:tc>
      </w:tr>
      <w:tr w:rsidR="00AD69F2" w:rsidRPr="000F3D36" w14:paraId="5092F24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D0A2DF6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A921094" w14:textId="588D6D95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「通過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」參加授證</w:t>
            </w:r>
          </w:p>
        </w:tc>
      </w:tr>
      <w:tr w:rsidR="00AD69F2" w:rsidRPr="000F3D36" w14:paraId="1EA37BB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0657904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FE06585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「會員代表」出席代表大會通知</w:t>
            </w:r>
          </w:p>
        </w:tc>
      </w:tr>
      <w:tr w:rsidR="00AD69F2" w:rsidRPr="000F3D36" w14:paraId="5220804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0CD80CF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66D34590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【通知】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「審查通過之論文發表者」錄取通知及請假公文</w:t>
            </w:r>
          </w:p>
        </w:tc>
      </w:tr>
      <w:tr w:rsidR="00AD69F2" w:rsidRPr="000F3D36" w14:paraId="65A99E15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C6D5C19" w14:textId="77777777" w:rsidR="00AD69F2" w:rsidRPr="00EB7127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36E7620F" w14:textId="4217888F" w:rsidR="00AD69F2" w:rsidRPr="000F3D36" w:rsidRDefault="00AD69F2" w:rsidP="00D9541A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學術暨研究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暨國際事務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委員會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聯席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</w:t>
            </w:r>
          </w:p>
        </w:tc>
      </w:tr>
      <w:tr w:rsidR="00AD69F2" w:rsidRPr="000F3D36" w14:paraId="11745EB0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7227428" w14:textId="77777777" w:rsidR="00AD69F2" w:rsidRPr="00A42B5E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7F30E2A9" w14:textId="1F4F590A" w:rsidR="00AD69F2" w:rsidRPr="000F3D36" w:rsidRDefault="00AD69F2" w:rsidP="00631614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F3D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★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理監事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會議會議：召開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次理監事聯席會議</w:t>
            </w:r>
          </w:p>
        </w:tc>
      </w:tr>
      <w:tr w:rsidR="00AD69F2" w:rsidRPr="000F3D36" w14:paraId="13DB8F3E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86151FE" w14:textId="77777777" w:rsidR="00AD69F2" w:rsidRPr="00A42B5E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8933EC4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年會會前籌備工作：場地隔間配線溝通／廠商攤位廣告佈置分配／大會手冊及研討會論文集校稿編排／會場海報設計／感謝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狀證書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製作／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與各協辦單位溝通協調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會議餐食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停車場地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講堂測試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／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設備登記租借</w:t>
            </w:r>
          </w:p>
        </w:tc>
      </w:tr>
      <w:tr w:rsidR="00AD69F2" w:rsidRPr="000F3D36" w14:paraId="2899AD74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912ED2D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十二月份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1621C545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69F2" w:rsidRPr="000F3D36" w14:paraId="6E81BDC6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2A9FF643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5B727E1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會議：召開秘書處定期會議</w:t>
            </w:r>
          </w:p>
        </w:tc>
      </w:tr>
      <w:tr w:rsidR="00AD69F2" w:rsidRPr="000F3D36" w14:paraId="6CD04D7A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25A495F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CBD7F7A" w14:textId="610642BC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年會：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9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屆第</w:t>
            </w:r>
            <w:r w:rsidR="00D9541A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2</w:t>
            </w:r>
            <w:r w:rsidRPr="000F3D36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次會員代表大會暨學術研討會</w:t>
            </w:r>
          </w:p>
        </w:tc>
      </w:tr>
      <w:tr w:rsidR="00AD69F2" w:rsidRPr="000F3D36" w14:paraId="45996057" w14:textId="77777777" w:rsidTr="00631614">
        <w:trPr>
          <w:trHeight w:val="20"/>
          <w:jc w:val="center"/>
        </w:trPr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0E393038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42FB813A" w14:textId="63873D4C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◎肥胖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專科醫師授證典禮：通過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114</w:t>
            </w:r>
            <w:r w:rsidR="00F906F7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肥胖專科醫師甄審考試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頒發證書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</w:p>
        </w:tc>
      </w:tr>
      <w:tr w:rsidR="00AD69F2" w:rsidRPr="000F3D36" w14:paraId="40150FD9" w14:textId="77777777" w:rsidTr="00631614">
        <w:trPr>
          <w:trHeight w:val="20"/>
          <w:jc w:val="center"/>
        </w:trPr>
        <w:tc>
          <w:tcPr>
            <w:tcW w:w="1277" w:type="dxa"/>
            <w:tcMar>
              <w:top w:w="113" w:type="dxa"/>
              <w:bottom w:w="113" w:type="dxa"/>
            </w:tcMar>
            <w:vAlign w:val="center"/>
          </w:tcPr>
          <w:p w14:paraId="0EE7614A" w14:textId="77777777" w:rsidR="00AD69F2" w:rsidRPr="000F3D36" w:rsidRDefault="00AD69F2" w:rsidP="0063161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8505" w:type="dxa"/>
            <w:tcMar>
              <w:top w:w="113" w:type="dxa"/>
              <w:bottom w:w="113" w:type="dxa"/>
            </w:tcMar>
            <w:vAlign w:val="center"/>
          </w:tcPr>
          <w:p w14:paraId="5D8C0C61" w14:textId="0C282C8A" w:rsidR="00AD69F2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出席</w:t>
            </w:r>
            <w:r w:rsidR="008627BE" w:rsidRPr="008627BE">
              <w:rPr>
                <w:rFonts w:eastAsia="標楷體" w:hint="eastAsia"/>
                <w:color w:val="000000"/>
                <w:sz w:val="26"/>
                <w:szCs w:val="26"/>
                <w:highlight w:val="yellow"/>
              </w:rPr>
              <w:t>WOF</w:t>
            </w:r>
            <w:r w:rsidR="008627BE" w:rsidRPr="008627BE">
              <w:rPr>
                <w:rFonts w:eastAsia="標楷體" w:hint="eastAsia"/>
                <w:color w:val="000000"/>
                <w:sz w:val="26"/>
                <w:szCs w:val="26"/>
                <w:highlight w:val="yellow"/>
              </w:rPr>
              <w:t>、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IC</w:t>
            </w:r>
            <w:r w:rsidRPr="008627BE">
              <w:rPr>
                <w:rFonts w:eastAsia="標楷體" w:hint="eastAsia"/>
                <w:color w:val="000000"/>
                <w:sz w:val="26"/>
                <w:szCs w:val="26"/>
                <w:highlight w:val="yellow"/>
              </w:rPr>
              <w:t>O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MS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、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ECO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、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AOCO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、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Obesity Week</w:t>
            </w:r>
            <w:r w:rsidRPr="008627BE">
              <w:rPr>
                <w:rFonts w:eastAsia="標楷體" w:hint="eastAsia"/>
                <w:color w:val="000000"/>
                <w:sz w:val="26"/>
                <w:szCs w:val="26"/>
                <w:highlight w:val="yellow"/>
              </w:rPr>
              <w:t>、</w:t>
            </w:r>
            <w:r w:rsidRPr="008627BE">
              <w:rPr>
                <w:rFonts w:eastAsia="標楷體" w:hint="eastAsia"/>
                <w:color w:val="000000"/>
                <w:sz w:val="26"/>
                <w:szCs w:val="26"/>
                <w:highlight w:val="yellow"/>
              </w:rPr>
              <w:t>JKT-Joint Symposium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…</w:t>
            </w:r>
            <w:r w:rsidRPr="008627BE">
              <w:rPr>
                <w:rFonts w:eastAsia="標楷體"/>
                <w:color w:val="000000"/>
                <w:sz w:val="26"/>
                <w:szCs w:val="26"/>
                <w:highlight w:val="yellow"/>
              </w:rPr>
              <w:t>等肥胖相關國際會議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持續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承接國健署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委託執行之相關計畫</w:t>
            </w:r>
          </w:p>
          <w:p w14:paraId="60C3BD6D" w14:textId="7C416AFB" w:rsidR="00AD69F2" w:rsidRPr="008627BE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  <w:r w:rsidRPr="008627BE">
              <w:rPr>
                <w:rFonts w:eastAsia="標楷體" w:hint="eastAsia"/>
                <w:color w:val="000000"/>
                <w:sz w:val="26"/>
                <w:szCs w:val="26"/>
                <w:highlight w:val="yellow"/>
              </w:rPr>
              <w:t>進行肥胖管理醫療院所認證</w:t>
            </w:r>
          </w:p>
          <w:p w14:paraId="6EC00DF4" w14:textId="40286512" w:rsidR="008627BE" w:rsidRPr="000F3D36" w:rsidRDefault="008627BE" w:rsidP="00631614">
            <w:pPr>
              <w:snapToGrid w:val="0"/>
              <w:spacing w:line="269" w:lineRule="auto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8627BE">
              <w:rPr>
                <w:rFonts w:eastAsia="標楷體" w:hint="eastAsia"/>
                <w:color w:val="000000"/>
                <w:sz w:val="26"/>
                <w:szCs w:val="26"/>
                <w:highlight w:val="yellow"/>
              </w:rPr>
              <w:t>辦理</w:t>
            </w:r>
            <w:r w:rsidRPr="008627BE">
              <w:rPr>
                <w:rFonts w:eastAsia="標楷體" w:hint="eastAsia"/>
                <w:color w:val="000000"/>
                <w:sz w:val="26"/>
                <w:szCs w:val="26"/>
                <w:highlight w:val="yellow"/>
              </w:rPr>
              <w:t>舉辦營養師、藥師、護理師等人員的繼續教育訓練課程</w:t>
            </w:r>
          </w:p>
          <w:p w14:paraId="5046F6C8" w14:textId="77777777" w:rsidR="00AD69F2" w:rsidRPr="000F3D36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持續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出版本會肥胖防治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衛教單張更新版</w:t>
            </w:r>
          </w:p>
          <w:p w14:paraId="4D763DFB" w14:textId="77777777" w:rsidR="00AD69F2" w:rsidRPr="000F3D36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持續製作肥胖防治指引教育訓練影音媒體</w:t>
            </w:r>
          </w:p>
          <w:p w14:paraId="4C34B288" w14:textId="77777777" w:rsidR="00AD69F2" w:rsidRPr="000F3D36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持續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出版本會肥胖治療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相關手冊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籍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於各地區不定期舉辦學術研討會及肥胖相關工作坊</w:t>
            </w:r>
          </w:p>
          <w:p w14:paraId="1CB1D7E9" w14:textId="77777777" w:rsidR="00AD69F2" w:rsidRPr="000F3D36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與其他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單位</w:t>
            </w:r>
            <w:r w:rsidRPr="000F3D36">
              <w:rPr>
                <w:rFonts w:eastAsia="標楷體"/>
                <w:color w:val="000000"/>
                <w:sz w:val="26"/>
                <w:szCs w:val="26"/>
              </w:rPr>
              <w:t>不定期合辦各項繼續教育活動</w:t>
            </w: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及各地區季會</w:t>
            </w:r>
          </w:p>
          <w:p w14:paraId="6DB4CA93" w14:textId="77777777" w:rsidR="00AD69F2" w:rsidRPr="000F3D36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 w:hint="eastAsia"/>
                <w:color w:val="000000"/>
                <w:sz w:val="26"/>
                <w:szCs w:val="26"/>
              </w:rPr>
              <w:t>與中華民國糖尿病衛教學會、台灣代謝減重外科學會、台灣運動營養學會、健康評估及促進學會合辦年會</w:t>
            </w:r>
          </w:p>
          <w:p w14:paraId="4BCC6DCD" w14:textId="77777777" w:rsidR="00AD69F2" w:rsidRPr="000F3D36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與各產業界簽定籌劃本會會員專屬優惠福利方案</w:t>
            </w:r>
          </w:p>
          <w:p w14:paraId="7C9D29CF" w14:textId="77777777" w:rsidR="00AD69F2" w:rsidRPr="000F3D36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進行國際肥胖論文、書籍翻譯工作</w:t>
            </w:r>
          </w:p>
          <w:p w14:paraId="3459F052" w14:textId="77777777" w:rsidR="00AD69F2" w:rsidRPr="000F3D36" w:rsidRDefault="00AD69F2" w:rsidP="00631614">
            <w:pPr>
              <w:snapToGrid w:val="0"/>
              <w:spacing w:line="269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參與國際學術活動，蒐集國外有關肥胖醫學進展與發展</w:t>
            </w:r>
          </w:p>
          <w:p w14:paraId="79655905" w14:textId="77777777" w:rsidR="00AD69F2" w:rsidRPr="000F3D36" w:rsidRDefault="00AD69F2" w:rsidP="006316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3D36">
              <w:rPr>
                <w:rFonts w:eastAsia="標楷體"/>
                <w:color w:val="000000"/>
                <w:sz w:val="26"/>
                <w:szCs w:val="26"/>
              </w:rPr>
              <w:t>本計畫各項活動將視該年度其他事務而有所適度調整</w:t>
            </w:r>
          </w:p>
        </w:tc>
      </w:tr>
    </w:tbl>
    <w:p w14:paraId="030DDB91" w14:textId="77777777" w:rsidR="00AD69F2" w:rsidRPr="00AD5629" w:rsidRDefault="00AD69F2" w:rsidP="00AD69F2">
      <w:pPr>
        <w:snapToGrid w:val="0"/>
        <w:spacing w:afterLines="68" w:after="244" w:line="300" w:lineRule="auto"/>
        <w:jc w:val="center"/>
        <w:rPr>
          <w:rFonts w:ascii="華康特粗楷體" w:eastAsia="華康特粗楷體"/>
          <w:color w:val="000000"/>
          <w:sz w:val="36"/>
        </w:rPr>
      </w:pPr>
    </w:p>
    <w:p w14:paraId="74A76A66" w14:textId="77777777" w:rsidR="00AD69F2" w:rsidRPr="00AD69F2" w:rsidRDefault="00AD69F2"/>
    <w:sectPr w:rsidR="00AD69F2" w:rsidRPr="00AD6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楷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標楷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F2"/>
    <w:rsid w:val="002A30F9"/>
    <w:rsid w:val="008627BE"/>
    <w:rsid w:val="00A97E05"/>
    <w:rsid w:val="00AD69F2"/>
    <w:rsid w:val="00D9541A"/>
    <w:rsid w:val="00F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F2C"/>
  <w15:chartTrackingRefBased/>
  <w15:docId w15:val="{62CBBCE6-0716-4E57-9633-A0F46034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F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69F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9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9F2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9F2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9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9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9F2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9F2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9F2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69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D6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D69F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D6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D69F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D69F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D69F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D69F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D69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69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D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9F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D6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9F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D6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9F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AD69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D69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6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蘭茹 黃</dc:creator>
  <cp:keywords/>
  <dc:description/>
  <cp:lastModifiedBy>蘭茹 黃</cp:lastModifiedBy>
  <cp:revision>5</cp:revision>
  <dcterms:created xsi:type="dcterms:W3CDTF">2024-12-08T08:37:00Z</dcterms:created>
  <dcterms:modified xsi:type="dcterms:W3CDTF">2024-12-08T09:08:00Z</dcterms:modified>
</cp:coreProperties>
</file>