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6B46F55B" w:rsidR="001D0523" w:rsidRPr="00A74D8A" w:rsidRDefault="00B304E8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B304E8">
        <w:rPr>
          <w:rFonts w:ascii="標楷體" w:eastAsia="標楷體" w:hAnsi="標楷體" w:hint="eastAsia"/>
          <w:sz w:val="36"/>
          <w:szCs w:val="36"/>
        </w:rPr>
        <w:t>2025嘉義基層醫療研討會-膽固醇治療、偏頭痛、COPD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0166D6DE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2025年</w:t>
      </w:r>
      <w:r w:rsidR="00B304E8">
        <w:rPr>
          <w:rFonts w:ascii="標楷體" w:eastAsia="標楷體" w:hAnsi="標楷體" w:hint="eastAsia"/>
          <w:sz w:val="26"/>
          <w:szCs w:val="26"/>
        </w:rPr>
        <w:t>8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月</w:t>
      </w:r>
      <w:r w:rsidR="00B304E8">
        <w:rPr>
          <w:rFonts w:ascii="標楷體" w:eastAsia="標楷體" w:hAnsi="標楷體" w:hint="eastAsia"/>
          <w:sz w:val="26"/>
          <w:szCs w:val="26"/>
        </w:rPr>
        <w:t>17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日 (星期日) 09:20-12:20</w:t>
      </w:r>
    </w:p>
    <w:p w14:paraId="3D1A79D0" w14:textId="080DFC53" w:rsidR="0038444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B304E8" w:rsidRPr="00B304E8">
        <w:rPr>
          <w:rFonts w:ascii="標楷體" w:eastAsia="標楷體" w:hAnsi="標楷體" w:hint="eastAsia"/>
          <w:sz w:val="26"/>
          <w:szCs w:val="26"/>
        </w:rPr>
        <w:t>嘉義耐斯王子飯店5樓501貴賓廳  (嘉義市東區忠孝路600號)</w:t>
      </w:r>
    </w:p>
    <w:p w14:paraId="3BC003C5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3E581C83" w:rsidR="00850484" w:rsidRPr="00DD3A9E" w:rsidRDefault="001D0523" w:rsidP="00DD3A9E">
      <w:pPr>
        <w:pStyle w:val="a9"/>
        <w:numPr>
          <w:ilvl w:val="0"/>
          <w:numId w:val="1"/>
        </w:numPr>
        <w:ind w:leftChars="0" w:rightChars="-69" w:right="-166"/>
        <w:rPr>
          <w:rFonts w:ascii="標楷體" w:eastAsia="標楷體" w:hAnsi="標楷體"/>
          <w:sz w:val="26"/>
          <w:szCs w:val="26"/>
        </w:rPr>
      </w:pPr>
      <w:r w:rsidRPr="00DD3A9E">
        <w:rPr>
          <w:rFonts w:ascii="標楷體" w:eastAsia="標楷體" w:hAnsi="標楷體" w:hint="eastAsia"/>
          <w:sz w:val="26"/>
          <w:szCs w:val="26"/>
        </w:rPr>
        <w:t>提供tea break、會後便當外帶</w:t>
      </w:r>
      <w:r w:rsidR="006E6B18" w:rsidRPr="00DD3A9E">
        <w:rPr>
          <w:rFonts w:ascii="標楷體" w:eastAsia="標楷體" w:hAnsi="標楷體" w:hint="eastAsia"/>
          <w:sz w:val="26"/>
          <w:szCs w:val="26"/>
        </w:rPr>
        <w:t>、停車</w:t>
      </w:r>
      <w:r w:rsidRPr="00DD3A9E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Pr="00DD3A9E">
        <w:rPr>
          <w:rFonts w:ascii="標楷體" w:eastAsia="標楷體" w:hAnsi="標楷體" w:hint="eastAsia"/>
          <w:sz w:val="26"/>
          <w:szCs w:val="26"/>
        </w:rPr>
        <w:t>惠請事先</w:t>
      </w:r>
      <w:proofErr w:type="gramEnd"/>
      <w:r w:rsidRPr="00DD3A9E">
        <w:rPr>
          <w:rFonts w:ascii="標楷體" w:eastAsia="標楷體" w:hAnsi="標楷體" w:hint="eastAsia"/>
          <w:sz w:val="26"/>
          <w:szCs w:val="26"/>
        </w:rPr>
        <w:t>報名，謝謝！</w:t>
      </w:r>
    </w:p>
    <w:tbl>
      <w:tblPr>
        <w:tblW w:w="1008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662"/>
        <w:gridCol w:w="1984"/>
        <w:gridCol w:w="2860"/>
      </w:tblGrid>
      <w:tr w:rsidR="00A16570" w:rsidRPr="00171A5E" w14:paraId="69395BEE" w14:textId="0FEA7707" w:rsidTr="00B304E8">
        <w:trPr>
          <w:trHeight w:val="46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A81" w14:textId="03804386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 xml:space="preserve">Speaker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D01" w14:textId="16F65750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A16570" w:rsidRPr="00171A5E" w14:paraId="65F1C0A7" w14:textId="5E30A173" w:rsidTr="00B304E8">
        <w:trPr>
          <w:trHeight w:val="939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DAB65" w14:textId="4B3F1907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張文祥 理事長</w:t>
            </w:r>
          </w:p>
          <w:p w14:paraId="0AAE9A90" w14:textId="62A5075F" w:rsidR="004B2759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嘉義市醫師公會</w:t>
            </w:r>
          </w:p>
        </w:tc>
      </w:tr>
      <w:tr w:rsidR="00DE2D16" w:rsidRPr="00171A5E" w14:paraId="79B54999" w14:textId="676C3B5C" w:rsidTr="00B304E8">
        <w:trPr>
          <w:trHeight w:val="87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544727A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C0544" w14:textId="40D40A07" w:rsidR="00DE2D16" w:rsidRPr="00171A5E" w:rsidRDefault="00B304E8" w:rsidP="00BF1454">
            <w:pPr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亞洲地區最新膽固醇治療趨勢：</w:t>
            </w:r>
            <w:proofErr w:type="spellStart"/>
            <w:r w:rsidRPr="00B304E8">
              <w:rPr>
                <w:rFonts w:ascii="標楷體" w:eastAsia="標楷體" w:hAnsi="標楷體" w:hint="eastAsia"/>
                <w:szCs w:val="24"/>
              </w:rPr>
              <w:t>Pitavastatin</w:t>
            </w:r>
            <w:proofErr w:type="spellEnd"/>
            <w:r w:rsidRPr="00B304E8">
              <w:rPr>
                <w:rFonts w:ascii="標楷體" w:eastAsia="標楷體" w:hAnsi="標楷體" w:hint="eastAsia"/>
                <w:szCs w:val="24"/>
              </w:rPr>
              <w:t xml:space="preserve"> 的臨床應用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6694C" w14:textId="77777777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吳佳錄 醫師</w:t>
            </w:r>
          </w:p>
          <w:p w14:paraId="72B75E1E" w14:textId="4B0245AD" w:rsidR="00DE2D16" w:rsidRPr="00171A5E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吳佳錄診所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044F72" w14:textId="77777777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04E8">
              <w:rPr>
                <w:rFonts w:ascii="標楷體" w:eastAsia="標楷體" w:hAnsi="標楷體" w:hint="eastAsia"/>
                <w:szCs w:val="24"/>
              </w:rPr>
              <w:t>施銘峰</w:t>
            </w:r>
            <w:proofErr w:type="gramEnd"/>
            <w:r w:rsidRPr="00B304E8">
              <w:rPr>
                <w:rFonts w:ascii="標楷體" w:eastAsia="標楷體" w:hAnsi="標楷體" w:hint="eastAsia"/>
                <w:szCs w:val="24"/>
              </w:rPr>
              <w:t xml:space="preserve"> 主任</w:t>
            </w:r>
          </w:p>
          <w:p w14:paraId="3E2E2957" w14:textId="5D68955D" w:rsidR="00DE2D16" w:rsidRPr="005317D0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台大醫院雲林分院家醫科</w:t>
            </w:r>
          </w:p>
        </w:tc>
      </w:tr>
      <w:tr w:rsidR="00DE2D16" w:rsidRPr="00171A5E" w14:paraId="765C547A" w14:textId="0BF4BE2F" w:rsidTr="00B304E8">
        <w:trPr>
          <w:trHeight w:val="79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43632D02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090F37E4" w:rsidR="00B304E8" w:rsidRPr="00B304E8" w:rsidRDefault="00B304E8" w:rsidP="00B304E8">
            <w:pPr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偏頭痛的診斷與預防治療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D2072" w14:textId="77777777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陳盈豪 醫師</w:t>
            </w:r>
          </w:p>
          <w:p w14:paraId="1B9F3F79" w14:textId="48A28776" w:rsidR="00DE2D16" w:rsidRPr="00171A5E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德方平安診所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85BFD1" w14:textId="77777777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黃子洲 醫師</w:t>
            </w:r>
          </w:p>
          <w:p w14:paraId="4730C0CE" w14:textId="5B1C8C97" w:rsidR="00DE2D16" w:rsidRPr="005317D0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活水診所</w:t>
            </w:r>
          </w:p>
        </w:tc>
      </w:tr>
      <w:tr w:rsidR="00DE2D16" w:rsidRPr="00171A5E" w14:paraId="217769E0" w14:textId="34616D5D" w:rsidTr="00B304E8">
        <w:trPr>
          <w:trHeight w:val="68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48714F77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650E3A">
              <w:rPr>
                <w:rFonts w:ascii="標楷體" w:eastAsia="標楷體" w:hAnsi="標楷體"/>
                <w:szCs w:val="24"/>
              </w:rPr>
              <w:t>11:20-</w:t>
            </w:r>
            <w:r w:rsidR="00742850" w:rsidRPr="00650E3A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DDEFF" w14:textId="341CF3A0" w:rsidR="00DE2D16" w:rsidRPr="00171A5E" w:rsidRDefault="00B304E8" w:rsidP="00761889">
            <w:pPr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不只是化痰藥，</w:t>
            </w:r>
            <w:proofErr w:type="spellStart"/>
            <w:r w:rsidRPr="00B304E8">
              <w:rPr>
                <w:rFonts w:ascii="標楷體" w:eastAsia="標楷體" w:hAnsi="標楷體"/>
                <w:szCs w:val="24"/>
              </w:rPr>
              <w:t>Ectrin</w:t>
            </w:r>
            <w:proofErr w:type="spellEnd"/>
            <w:r w:rsidRPr="00B304E8">
              <w:rPr>
                <w:rFonts w:ascii="標楷體" w:eastAsia="標楷體" w:hAnsi="標楷體"/>
                <w:szCs w:val="24"/>
              </w:rPr>
              <w:t>®</w:t>
            </w:r>
            <w:r w:rsidRPr="00B304E8">
              <w:rPr>
                <w:rFonts w:ascii="標楷體" w:eastAsia="標楷體" w:hAnsi="標楷體" w:hint="eastAsia"/>
                <w:szCs w:val="24"/>
              </w:rPr>
              <w:t>在</w:t>
            </w:r>
            <w:r w:rsidRPr="00B304E8">
              <w:rPr>
                <w:rFonts w:ascii="標楷體" w:eastAsia="標楷體" w:hAnsi="標楷體"/>
                <w:szCs w:val="24"/>
              </w:rPr>
              <w:t>COPD</w:t>
            </w:r>
            <w:r w:rsidRPr="00B304E8">
              <w:rPr>
                <w:rFonts w:ascii="標楷體" w:eastAsia="標楷體" w:hAnsi="標楷體" w:hint="eastAsia"/>
                <w:szCs w:val="24"/>
              </w:rPr>
              <w:t>與呼吸道感染的臨床應用</w:t>
            </w:r>
            <w:r w:rsidRPr="00B304E8">
              <w:rPr>
                <w:rFonts w:ascii="Times New Roman" w:eastAsia="標楷體" w:hAnsi="Times New Roman"/>
                <w:szCs w:val="24"/>
              </w:rPr>
              <w:t>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3E298" w14:textId="5270B792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吳東翰</w:t>
            </w:r>
            <w:r w:rsidRPr="00B304E8">
              <w:rPr>
                <w:rFonts w:ascii="標楷體" w:eastAsia="標楷體" w:hAnsi="標楷體"/>
                <w:szCs w:val="24"/>
              </w:rPr>
              <w:t xml:space="preserve"> </w:t>
            </w:r>
            <w:r w:rsidRPr="00B304E8">
              <w:rPr>
                <w:rFonts w:ascii="標楷體" w:eastAsia="標楷體" w:hAnsi="標楷體" w:hint="eastAsia"/>
                <w:szCs w:val="24"/>
              </w:rPr>
              <w:t>醫師</w:t>
            </w:r>
            <w:r w:rsidRPr="00B304E8">
              <w:rPr>
                <w:rFonts w:ascii="Times New Roman" w:eastAsia="標楷體" w:hAnsi="Times New Roman"/>
                <w:szCs w:val="24"/>
              </w:rPr>
              <w:t>​</w:t>
            </w:r>
          </w:p>
          <w:p w14:paraId="5EB13A2C" w14:textId="493F47F0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慶</w:t>
            </w:r>
            <w:proofErr w:type="gramStart"/>
            <w:r w:rsidRPr="00B304E8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304E8">
              <w:rPr>
                <w:rFonts w:ascii="標楷體" w:eastAsia="標楷體" w:hAnsi="標楷體" w:hint="eastAsia"/>
                <w:szCs w:val="24"/>
              </w:rPr>
              <w:t>醫院</w:t>
            </w:r>
            <w:r w:rsidRPr="00B304E8">
              <w:rPr>
                <w:rFonts w:ascii="Times New Roman" w:eastAsia="標楷體" w:hAnsi="Times New Roman"/>
                <w:szCs w:val="24"/>
              </w:rPr>
              <w:t>​</w:t>
            </w:r>
          </w:p>
          <w:p w14:paraId="4E65AA5F" w14:textId="5011859F" w:rsidR="00DE2D16" w:rsidRPr="00171A5E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D37BF0" w14:textId="1BB78B3F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04E8">
              <w:rPr>
                <w:rFonts w:ascii="標楷體" w:eastAsia="標楷體" w:hAnsi="標楷體" w:hint="eastAsia"/>
                <w:szCs w:val="24"/>
              </w:rPr>
              <w:t>沈資益</w:t>
            </w:r>
            <w:proofErr w:type="gramEnd"/>
            <w:r w:rsidRPr="00B304E8">
              <w:rPr>
                <w:rFonts w:ascii="標楷體" w:eastAsia="標楷體" w:hAnsi="標楷體"/>
                <w:szCs w:val="24"/>
              </w:rPr>
              <w:t xml:space="preserve"> </w:t>
            </w:r>
            <w:r w:rsidRPr="00B304E8">
              <w:rPr>
                <w:rFonts w:ascii="標楷體" w:eastAsia="標楷體" w:hAnsi="標楷體" w:hint="eastAsia"/>
                <w:szCs w:val="24"/>
              </w:rPr>
              <w:t>醫師</w:t>
            </w:r>
            <w:r w:rsidRPr="00B304E8">
              <w:rPr>
                <w:rFonts w:ascii="Times New Roman" w:eastAsia="標楷體" w:hAnsi="Times New Roman"/>
                <w:szCs w:val="24"/>
              </w:rPr>
              <w:t>​</w:t>
            </w:r>
          </w:p>
          <w:p w14:paraId="75BF825E" w14:textId="6B65A72E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聖馬爾定醫院</w:t>
            </w:r>
            <w:r w:rsidRPr="00B304E8">
              <w:rPr>
                <w:rFonts w:ascii="Times New Roman" w:eastAsia="標楷體" w:hAnsi="Times New Roman"/>
                <w:szCs w:val="24"/>
              </w:rPr>
              <w:t>​</w:t>
            </w:r>
          </w:p>
          <w:p w14:paraId="18AD4A0D" w14:textId="4EF940FD" w:rsidR="00DE2D16" w:rsidRPr="005317D0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</w:tr>
      <w:tr w:rsidR="00A16570" w:rsidRPr="00171A5E" w14:paraId="1865FAB7" w14:textId="4AFE9037" w:rsidTr="00B304E8">
        <w:trPr>
          <w:trHeight w:val="962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30090" w14:textId="4EB009B1" w:rsidR="00B304E8" w:rsidRPr="00B304E8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張文祥 理事長</w:t>
            </w:r>
          </w:p>
          <w:p w14:paraId="22EF705D" w14:textId="51996B14" w:rsidR="004B2759" w:rsidRDefault="00B304E8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04E8">
              <w:rPr>
                <w:rFonts w:ascii="標楷體" w:eastAsia="標楷體" w:hAnsi="標楷體" w:hint="eastAsia"/>
                <w:szCs w:val="24"/>
              </w:rPr>
              <w:t>嘉義市醫師公會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9803B4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3067" w14:textId="77777777" w:rsidR="000D2E82" w:rsidRDefault="000D2E82" w:rsidP="001D0523">
      <w:r>
        <w:separator/>
      </w:r>
    </w:p>
  </w:endnote>
  <w:endnote w:type="continuationSeparator" w:id="0">
    <w:p w14:paraId="48638508" w14:textId="77777777" w:rsidR="000D2E82" w:rsidRDefault="000D2E82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87F0" w14:textId="77777777" w:rsidR="000D2E82" w:rsidRDefault="000D2E82" w:rsidP="001D0523">
      <w:r>
        <w:separator/>
      </w:r>
    </w:p>
  </w:footnote>
  <w:footnote w:type="continuationSeparator" w:id="0">
    <w:p w14:paraId="2ADDAB2E" w14:textId="77777777" w:rsidR="000D2E82" w:rsidRDefault="000D2E82" w:rsidP="001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2A67"/>
    <w:multiLevelType w:val="hybridMultilevel"/>
    <w:tmpl w:val="C47C7B22"/>
    <w:lvl w:ilvl="0" w:tplc="2140FDD0">
      <w:start w:val="5"/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992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07638"/>
    <w:rsid w:val="00013B14"/>
    <w:rsid w:val="00041363"/>
    <w:rsid w:val="0006265F"/>
    <w:rsid w:val="00080A4F"/>
    <w:rsid w:val="00084B58"/>
    <w:rsid w:val="0009264E"/>
    <w:rsid w:val="00092D73"/>
    <w:rsid w:val="00092FC6"/>
    <w:rsid w:val="000C1C0D"/>
    <w:rsid w:val="000C5CE3"/>
    <w:rsid w:val="000D2C54"/>
    <w:rsid w:val="000D2E82"/>
    <w:rsid w:val="000D3FC1"/>
    <w:rsid w:val="000D4D03"/>
    <w:rsid w:val="000D6BC7"/>
    <w:rsid w:val="000E0C0F"/>
    <w:rsid w:val="000E27BC"/>
    <w:rsid w:val="000F7DA8"/>
    <w:rsid w:val="00104E9A"/>
    <w:rsid w:val="00107872"/>
    <w:rsid w:val="00124AEB"/>
    <w:rsid w:val="00126CED"/>
    <w:rsid w:val="001277CE"/>
    <w:rsid w:val="00130259"/>
    <w:rsid w:val="00132020"/>
    <w:rsid w:val="00157753"/>
    <w:rsid w:val="00161AF7"/>
    <w:rsid w:val="00162E6D"/>
    <w:rsid w:val="00163E91"/>
    <w:rsid w:val="00171A5E"/>
    <w:rsid w:val="00197B85"/>
    <w:rsid w:val="001B1DAA"/>
    <w:rsid w:val="001B51BB"/>
    <w:rsid w:val="001C0B36"/>
    <w:rsid w:val="001C367C"/>
    <w:rsid w:val="001C6FF4"/>
    <w:rsid w:val="001D0274"/>
    <w:rsid w:val="001D0523"/>
    <w:rsid w:val="001E0423"/>
    <w:rsid w:val="001E447A"/>
    <w:rsid w:val="001F03B8"/>
    <w:rsid w:val="002003B8"/>
    <w:rsid w:val="00225923"/>
    <w:rsid w:val="00233B8C"/>
    <w:rsid w:val="00273334"/>
    <w:rsid w:val="00282493"/>
    <w:rsid w:val="00282C76"/>
    <w:rsid w:val="00284BB2"/>
    <w:rsid w:val="00294A2A"/>
    <w:rsid w:val="002A3929"/>
    <w:rsid w:val="002A4AAB"/>
    <w:rsid w:val="002A7072"/>
    <w:rsid w:val="002B77A7"/>
    <w:rsid w:val="002E1078"/>
    <w:rsid w:val="002E51DB"/>
    <w:rsid w:val="00315135"/>
    <w:rsid w:val="0031657B"/>
    <w:rsid w:val="00351F82"/>
    <w:rsid w:val="00383CEC"/>
    <w:rsid w:val="00384443"/>
    <w:rsid w:val="003856B0"/>
    <w:rsid w:val="00397644"/>
    <w:rsid w:val="003A14EA"/>
    <w:rsid w:val="003C2A06"/>
    <w:rsid w:val="003C2EC8"/>
    <w:rsid w:val="003D0F0A"/>
    <w:rsid w:val="003F1C26"/>
    <w:rsid w:val="003F7420"/>
    <w:rsid w:val="0040069A"/>
    <w:rsid w:val="00405C4B"/>
    <w:rsid w:val="00414E63"/>
    <w:rsid w:val="0042496B"/>
    <w:rsid w:val="00425EC8"/>
    <w:rsid w:val="00430D87"/>
    <w:rsid w:val="004510AC"/>
    <w:rsid w:val="00466FF1"/>
    <w:rsid w:val="00473520"/>
    <w:rsid w:val="00480A1F"/>
    <w:rsid w:val="0048340C"/>
    <w:rsid w:val="00483DD2"/>
    <w:rsid w:val="00492F1B"/>
    <w:rsid w:val="004A20F4"/>
    <w:rsid w:val="004B2759"/>
    <w:rsid w:val="004B5A77"/>
    <w:rsid w:val="004B67E8"/>
    <w:rsid w:val="004C1DA2"/>
    <w:rsid w:val="004F0A44"/>
    <w:rsid w:val="00503B91"/>
    <w:rsid w:val="00505CF2"/>
    <w:rsid w:val="005317D0"/>
    <w:rsid w:val="005353A5"/>
    <w:rsid w:val="005611A7"/>
    <w:rsid w:val="0056690E"/>
    <w:rsid w:val="00571836"/>
    <w:rsid w:val="0057435C"/>
    <w:rsid w:val="00593D22"/>
    <w:rsid w:val="005A5211"/>
    <w:rsid w:val="005B0A0A"/>
    <w:rsid w:val="005B3498"/>
    <w:rsid w:val="005C4254"/>
    <w:rsid w:val="005D03E7"/>
    <w:rsid w:val="005D4163"/>
    <w:rsid w:val="005F6BA5"/>
    <w:rsid w:val="00603258"/>
    <w:rsid w:val="00606502"/>
    <w:rsid w:val="00622847"/>
    <w:rsid w:val="006277C1"/>
    <w:rsid w:val="0064562E"/>
    <w:rsid w:val="00650E3A"/>
    <w:rsid w:val="00656778"/>
    <w:rsid w:val="00665430"/>
    <w:rsid w:val="0066595E"/>
    <w:rsid w:val="00672A91"/>
    <w:rsid w:val="006777A2"/>
    <w:rsid w:val="006922DA"/>
    <w:rsid w:val="006D61DF"/>
    <w:rsid w:val="006E0DEE"/>
    <w:rsid w:val="006E262D"/>
    <w:rsid w:val="006E54EC"/>
    <w:rsid w:val="006E562C"/>
    <w:rsid w:val="006E6B18"/>
    <w:rsid w:val="006F2EFD"/>
    <w:rsid w:val="006F505A"/>
    <w:rsid w:val="00713C54"/>
    <w:rsid w:val="00742850"/>
    <w:rsid w:val="00761889"/>
    <w:rsid w:val="00764DE6"/>
    <w:rsid w:val="007714F0"/>
    <w:rsid w:val="00775EDD"/>
    <w:rsid w:val="007802EB"/>
    <w:rsid w:val="00784433"/>
    <w:rsid w:val="00794FE3"/>
    <w:rsid w:val="007A2093"/>
    <w:rsid w:val="007D482C"/>
    <w:rsid w:val="007E440C"/>
    <w:rsid w:val="00801CDB"/>
    <w:rsid w:val="00802958"/>
    <w:rsid w:val="008058A6"/>
    <w:rsid w:val="008255B8"/>
    <w:rsid w:val="00825D79"/>
    <w:rsid w:val="0084402C"/>
    <w:rsid w:val="00850484"/>
    <w:rsid w:val="00872B24"/>
    <w:rsid w:val="00884FCC"/>
    <w:rsid w:val="00890C26"/>
    <w:rsid w:val="008966CC"/>
    <w:rsid w:val="008B0026"/>
    <w:rsid w:val="008B02C6"/>
    <w:rsid w:val="008B5FFC"/>
    <w:rsid w:val="008C159F"/>
    <w:rsid w:val="008D5E37"/>
    <w:rsid w:val="008F26E7"/>
    <w:rsid w:val="008F2B98"/>
    <w:rsid w:val="00901079"/>
    <w:rsid w:val="00910310"/>
    <w:rsid w:val="009161D0"/>
    <w:rsid w:val="00922991"/>
    <w:rsid w:val="00937E76"/>
    <w:rsid w:val="00943FD3"/>
    <w:rsid w:val="00973A12"/>
    <w:rsid w:val="00977BDD"/>
    <w:rsid w:val="009803B4"/>
    <w:rsid w:val="009B1816"/>
    <w:rsid w:val="009C05EE"/>
    <w:rsid w:val="009F3C15"/>
    <w:rsid w:val="009F6EEB"/>
    <w:rsid w:val="00A12370"/>
    <w:rsid w:val="00A16570"/>
    <w:rsid w:val="00A32AB4"/>
    <w:rsid w:val="00A34662"/>
    <w:rsid w:val="00A348C7"/>
    <w:rsid w:val="00A37A28"/>
    <w:rsid w:val="00A7029F"/>
    <w:rsid w:val="00A74D8A"/>
    <w:rsid w:val="00A91412"/>
    <w:rsid w:val="00A97A75"/>
    <w:rsid w:val="00AA28A6"/>
    <w:rsid w:val="00AA63A4"/>
    <w:rsid w:val="00B01F14"/>
    <w:rsid w:val="00B03C44"/>
    <w:rsid w:val="00B074B9"/>
    <w:rsid w:val="00B1354D"/>
    <w:rsid w:val="00B23332"/>
    <w:rsid w:val="00B23DF6"/>
    <w:rsid w:val="00B2454B"/>
    <w:rsid w:val="00B24E97"/>
    <w:rsid w:val="00B304E8"/>
    <w:rsid w:val="00B362C5"/>
    <w:rsid w:val="00B416DA"/>
    <w:rsid w:val="00B43D72"/>
    <w:rsid w:val="00B5434F"/>
    <w:rsid w:val="00B61C45"/>
    <w:rsid w:val="00B66051"/>
    <w:rsid w:val="00B8776C"/>
    <w:rsid w:val="00BB1B33"/>
    <w:rsid w:val="00BB58EE"/>
    <w:rsid w:val="00BE6471"/>
    <w:rsid w:val="00BF1454"/>
    <w:rsid w:val="00BF4030"/>
    <w:rsid w:val="00C3394E"/>
    <w:rsid w:val="00C5527B"/>
    <w:rsid w:val="00C635A2"/>
    <w:rsid w:val="00C654E1"/>
    <w:rsid w:val="00C91D98"/>
    <w:rsid w:val="00C92F4E"/>
    <w:rsid w:val="00C973BB"/>
    <w:rsid w:val="00C97C8E"/>
    <w:rsid w:val="00CB0874"/>
    <w:rsid w:val="00CC1E74"/>
    <w:rsid w:val="00CE0F99"/>
    <w:rsid w:val="00CF140D"/>
    <w:rsid w:val="00CF3646"/>
    <w:rsid w:val="00CF68F7"/>
    <w:rsid w:val="00D0716B"/>
    <w:rsid w:val="00D30E21"/>
    <w:rsid w:val="00D464ED"/>
    <w:rsid w:val="00D663BA"/>
    <w:rsid w:val="00D915BE"/>
    <w:rsid w:val="00D921C9"/>
    <w:rsid w:val="00D93857"/>
    <w:rsid w:val="00D95215"/>
    <w:rsid w:val="00DA3DCE"/>
    <w:rsid w:val="00DB08F3"/>
    <w:rsid w:val="00DB26A3"/>
    <w:rsid w:val="00DB4815"/>
    <w:rsid w:val="00DB5651"/>
    <w:rsid w:val="00DB5D8B"/>
    <w:rsid w:val="00DB6C9C"/>
    <w:rsid w:val="00DC081A"/>
    <w:rsid w:val="00DC2834"/>
    <w:rsid w:val="00DC3D40"/>
    <w:rsid w:val="00DD2A42"/>
    <w:rsid w:val="00DD3A9E"/>
    <w:rsid w:val="00DE2D16"/>
    <w:rsid w:val="00DF55B7"/>
    <w:rsid w:val="00E01C80"/>
    <w:rsid w:val="00E02677"/>
    <w:rsid w:val="00E34F68"/>
    <w:rsid w:val="00E46205"/>
    <w:rsid w:val="00E534FB"/>
    <w:rsid w:val="00E54FC0"/>
    <w:rsid w:val="00E559A7"/>
    <w:rsid w:val="00E55DEC"/>
    <w:rsid w:val="00E57BB4"/>
    <w:rsid w:val="00E9625C"/>
    <w:rsid w:val="00EA696A"/>
    <w:rsid w:val="00EA74FB"/>
    <w:rsid w:val="00EB44F9"/>
    <w:rsid w:val="00EC333E"/>
    <w:rsid w:val="00ED1C66"/>
    <w:rsid w:val="00ED690C"/>
    <w:rsid w:val="00ED6E41"/>
    <w:rsid w:val="00EF2199"/>
    <w:rsid w:val="00EF28AB"/>
    <w:rsid w:val="00EF61CA"/>
    <w:rsid w:val="00F044F9"/>
    <w:rsid w:val="00F13FFD"/>
    <w:rsid w:val="00F34B47"/>
    <w:rsid w:val="00F366B7"/>
    <w:rsid w:val="00F4336F"/>
    <w:rsid w:val="00F674DD"/>
    <w:rsid w:val="00F732EF"/>
    <w:rsid w:val="00F735DE"/>
    <w:rsid w:val="00F84EAC"/>
    <w:rsid w:val="00FB1457"/>
    <w:rsid w:val="00FB4A04"/>
    <w:rsid w:val="00FB5921"/>
    <w:rsid w:val="00FB7F35"/>
    <w:rsid w:val="00FC18AB"/>
    <w:rsid w:val="00FD16C4"/>
    <w:rsid w:val="00FD3E7C"/>
    <w:rsid w:val="00FD66C9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docId w15:val="{85B8CAF2-AEAB-4D2A-BD0E-E5BF790F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3A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2025-08-01T11:05:00Z</cp:lastPrinted>
  <dcterms:created xsi:type="dcterms:W3CDTF">2025-07-01T02:39:00Z</dcterms:created>
  <dcterms:modified xsi:type="dcterms:W3CDTF">2025-08-01T11:11:00Z</dcterms:modified>
</cp:coreProperties>
</file>